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C538" w14:textId="77777777" w:rsidR="00D31CEC" w:rsidRDefault="00000000">
      <w:pPr>
        <w:spacing w:after="0"/>
        <w:jc w:val="center"/>
        <w:rPr>
          <w:rFonts w:cs="Times New Roman"/>
          <w:b/>
          <w:szCs w:val="24"/>
        </w:rPr>
      </w:pPr>
      <w:r>
        <w:rPr>
          <w:rFonts w:cs="Times New Roman"/>
          <w:b/>
          <w:szCs w:val="24"/>
        </w:rPr>
        <w:t>СОГЛАШЕНИЕ</w:t>
      </w:r>
    </w:p>
    <w:p w14:paraId="69E2E3DC" w14:textId="77777777" w:rsidR="00D31CEC" w:rsidRDefault="00000000">
      <w:pPr>
        <w:spacing w:after="0"/>
        <w:jc w:val="center"/>
        <w:rPr>
          <w:rFonts w:cs="Times New Roman"/>
          <w:szCs w:val="24"/>
        </w:rPr>
      </w:pPr>
      <w:r>
        <w:rPr>
          <w:rFonts w:cs="Times New Roman"/>
          <w:szCs w:val="24"/>
        </w:rPr>
        <w:t>заключить издательский лицензионный договор</w:t>
      </w:r>
    </w:p>
    <w:p w14:paraId="404C6C0D" w14:textId="77777777" w:rsidR="00D31CEC" w:rsidRDefault="00D31CEC">
      <w:pPr>
        <w:spacing w:after="0"/>
        <w:jc w:val="center"/>
        <w:rPr>
          <w:rFonts w:cs="Times New Roman"/>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31CEC" w14:paraId="5EA38EE9" w14:textId="77777777">
        <w:tc>
          <w:tcPr>
            <w:tcW w:w="4672" w:type="dxa"/>
          </w:tcPr>
          <w:p w14:paraId="4EDA1599" w14:textId="77777777" w:rsidR="00D31CEC" w:rsidRDefault="00000000">
            <w:pPr>
              <w:jc w:val="left"/>
              <w:rPr>
                <w:rFonts w:cs="Times New Roman"/>
                <w:szCs w:val="24"/>
              </w:rPr>
            </w:pPr>
            <w:r>
              <w:rPr>
                <w:rFonts w:cs="Times New Roman"/>
                <w:szCs w:val="24"/>
              </w:rPr>
              <w:t>г. Москва</w:t>
            </w:r>
          </w:p>
        </w:tc>
        <w:tc>
          <w:tcPr>
            <w:tcW w:w="4673" w:type="dxa"/>
          </w:tcPr>
          <w:p w14:paraId="1F7B777C" w14:textId="7BC1F0F5" w:rsidR="00D31CEC" w:rsidRDefault="00000000">
            <w:pPr>
              <w:jc w:val="right"/>
              <w:rPr>
                <w:rFonts w:cs="Times New Roman"/>
                <w:szCs w:val="24"/>
              </w:rPr>
            </w:pPr>
            <w:r>
              <w:rPr>
                <w:rStyle w:val="af9"/>
              </w:rPr>
              <w:t>Укажите дату</w:t>
            </w:r>
          </w:p>
        </w:tc>
      </w:tr>
    </w:tbl>
    <w:p w14:paraId="43AE69B2" w14:textId="77777777" w:rsidR="00D31CEC" w:rsidRDefault="00D31CEC">
      <w:pPr>
        <w:spacing w:after="0"/>
        <w:jc w:val="center"/>
        <w:rPr>
          <w:rFonts w:cs="Times New Roman"/>
          <w:szCs w:val="24"/>
        </w:rPr>
      </w:pPr>
    </w:p>
    <w:p w14:paraId="15199E78" w14:textId="5ECA1674" w:rsidR="00D31CEC" w:rsidRDefault="00000000">
      <w:pPr>
        <w:spacing w:before="240"/>
        <w:rPr>
          <w:rFonts w:cs="Times New Roman"/>
          <w:szCs w:val="24"/>
        </w:rPr>
      </w:pPr>
      <w:r>
        <w:rPr>
          <w:rFonts w:cs="Times New Roman"/>
          <w:szCs w:val="24"/>
        </w:rPr>
        <w:t>Я</w:t>
      </w:r>
      <w:r w:rsidR="002C3D70">
        <w:rPr>
          <w:rFonts w:cs="Times New Roman"/>
          <w:szCs w:val="24"/>
        </w:rPr>
        <w:t>/Мы</w:t>
      </w:r>
      <w:r>
        <w:rPr>
          <w:rFonts w:cs="Times New Roman"/>
          <w:szCs w:val="24"/>
        </w:rPr>
        <w:t xml:space="preserve">, </w:t>
      </w:r>
      <w:sdt>
        <w:sdtPr>
          <w:rPr>
            <w:rFonts w:cs="Times New Roman"/>
            <w:szCs w:val="24"/>
          </w:rPr>
          <w:alias w:val="ФИО"/>
          <w:tag w:val="ФОИ"/>
          <w:id w:val="-770393765"/>
          <w:placeholder>
            <w:docPart w:val="9B029DA948E046CFAE27AF52E7C583CA"/>
          </w:placeholder>
        </w:sdtPr>
        <w:sdtContent>
          <w:r w:rsidR="000919F1">
            <w:rPr>
              <w:rFonts w:cs="Times New Roman"/>
              <w:szCs w:val="24"/>
            </w:rPr>
            <w:t>Грибкова Ирина Николаевна и Лазарева Ирина Валерьевна</w:t>
          </w:r>
        </w:sdtContent>
      </w:sdt>
      <w:r>
        <w:rPr>
          <w:rFonts w:cs="Times New Roman"/>
          <w:szCs w:val="24"/>
        </w:rPr>
        <w:t>, далее по тексту настоящего Соглашения именуемый</w:t>
      </w:r>
      <w:r w:rsidR="002C3D70">
        <w:rPr>
          <w:rFonts w:cs="Times New Roman"/>
          <w:szCs w:val="24"/>
        </w:rPr>
        <w:t xml:space="preserve">/именуемые </w:t>
      </w:r>
      <w:r>
        <w:rPr>
          <w:rFonts w:cs="Times New Roman"/>
          <w:szCs w:val="24"/>
        </w:rPr>
        <w:t xml:space="preserve">Лицензиаром, предлагаю федеральному государственному бюджетному образовательному учреждению высшего образования </w:t>
      </w:r>
      <w:r w:rsidR="00BE27CB" w:rsidRPr="00BE27CB">
        <w:rPr>
          <w:rFonts w:cs="Times New Roman"/>
          <w:szCs w:val="24"/>
        </w:rPr>
        <w:t xml:space="preserve"> «Российский биотехнологический университет (РОСБИОТЕХ)</w:t>
      </w:r>
      <w:r>
        <w:rPr>
          <w:rFonts w:cs="Times New Roman"/>
          <w:szCs w:val="24"/>
        </w:rPr>
        <w:t xml:space="preserve">» (далее – Издатель) заключить со мной </w:t>
      </w:r>
      <w:r w:rsidR="002C3D70">
        <w:rPr>
          <w:rFonts w:cs="Times New Roman"/>
          <w:szCs w:val="24"/>
        </w:rPr>
        <w:t xml:space="preserve">(с ними) </w:t>
      </w:r>
      <w:r>
        <w:rPr>
          <w:rFonts w:cs="Times New Roman"/>
          <w:szCs w:val="24"/>
        </w:rPr>
        <w:t>издательский лицензионный договор на следующих условиях:</w:t>
      </w:r>
    </w:p>
    <w:p w14:paraId="12E11C0A"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Лицензиар предоставляет Издателю право использования произведения (далее – Произведение) на условиях простой (неисключительной) лицензии следующими способами:</w:t>
      </w:r>
    </w:p>
    <w:p w14:paraId="60FD792F" w14:textId="77777777" w:rsidR="00D31CEC" w:rsidRDefault="00000000">
      <w:pPr>
        <w:pStyle w:val="af4"/>
        <w:numPr>
          <w:ilvl w:val="1"/>
          <w:numId w:val="2"/>
        </w:numPr>
        <w:spacing w:after="120" w:line="240" w:lineRule="auto"/>
        <w:contextualSpacing w:val="0"/>
        <w:rPr>
          <w:rFonts w:cs="Times New Roman"/>
          <w:szCs w:val="24"/>
        </w:rPr>
      </w:pPr>
      <w:r>
        <w:rPr>
          <w:rFonts w:cs="Times New Roman"/>
          <w:szCs w:val="24"/>
        </w:rPr>
        <w:t>воспроизведение Произведения на бумажных, электронных и иных носителях, включая воспроизведение в памяти ЭВМ, в любой форме, без ограничения количества экземпляров;</w:t>
      </w:r>
    </w:p>
    <w:p w14:paraId="771ED9D6" w14:textId="77777777" w:rsidR="00D31CEC" w:rsidRDefault="00000000">
      <w:pPr>
        <w:pStyle w:val="af4"/>
        <w:numPr>
          <w:ilvl w:val="1"/>
          <w:numId w:val="2"/>
        </w:numPr>
        <w:spacing w:after="120" w:line="240" w:lineRule="auto"/>
        <w:contextualSpacing w:val="0"/>
        <w:rPr>
          <w:rFonts w:cs="Times New Roman"/>
          <w:szCs w:val="24"/>
        </w:rPr>
      </w:pPr>
      <w:r>
        <w:rPr>
          <w:rFonts w:cs="Times New Roman"/>
          <w:szCs w:val="24"/>
        </w:rPr>
        <w:t>распространение Произведения путем продажи или иного отчуждения его оригинала или экземпляров;</w:t>
      </w:r>
    </w:p>
    <w:p w14:paraId="7597D7CE" w14:textId="77777777" w:rsidR="00D31CEC" w:rsidRDefault="00000000">
      <w:pPr>
        <w:pStyle w:val="af4"/>
        <w:numPr>
          <w:ilvl w:val="1"/>
          <w:numId w:val="2"/>
        </w:numPr>
        <w:spacing w:after="120" w:line="240" w:lineRule="auto"/>
        <w:contextualSpacing w:val="0"/>
        <w:rPr>
          <w:rFonts w:cs="Times New Roman"/>
          <w:szCs w:val="24"/>
        </w:rPr>
      </w:pPr>
      <w:r>
        <w:rPr>
          <w:rFonts w:cs="Times New Roman"/>
          <w:szCs w:val="24"/>
        </w:rPr>
        <w:t>доведение Произведения до всеобщего сведения таким образом, чтобы любое лицо могло получить доступ к Произведению из любого места и в любое время по собственному выбору, путем размещения Произведения в сети Интернет;</w:t>
      </w:r>
      <w:r>
        <w:rPr>
          <w:rFonts w:cs="Times New Roman"/>
          <w:szCs w:val="24"/>
        </w:rPr>
        <w:tab/>
      </w:r>
    </w:p>
    <w:p w14:paraId="5D3EFDC9" w14:textId="77777777" w:rsidR="00D31CEC" w:rsidRDefault="00000000">
      <w:pPr>
        <w:pStyle w:val="af4"/>
        <w:numPr>
          <w:ilvl w:val="1"/>
          <w:numId w:val="2"/>
        </w:numPr>
        <w:spacing w:after="120" w:line="240" w:lineRule="auto"/>
        <w:contextualSpacing w:val="0"/>
        <w:rPr>
          <w:rFonts w:cs="Times New Roman"/>
          <w:szCs w:val="24"/>
        </w:rPr>
      </w:pPr>
      <w:r>
        <w:rPr>
          <w:rFonts w:cs="Times New Roman"/>
          <w:szCs w:val="24"/>
        </w:rPr>
        <w:t>включение Произведения в составные и иные произведения, в том числе электронные базы данных;</w:t>
      </w:r>
    </w:p>
    <w:p w14:paraId="549ADCEA" w14:textId="77777777" w:rsidR="00D31CEC" w:rsidRDefault="00000000">
      <w:pPr>
        <w:pStyle w:val="af4"/>
        <w:numPr>
          <w:ilvl w:val="1"/>
          <w:numId w:val="2"/>
        </w:numPr>
        <w:spacing w:after="120" w:line="240" w:lineRule="auto"/>
        <w:ind w:left="1066" w:hanging="709"/>
        <w:contextualSpacing w:val="0"/>
        <w:rPr>
          <w:rFonts w:cs="Times New Roman"/>
          <w:szCs w:val="24"/>
        </w:rPr>
      </w:pPr>
      <w:r>
        <w:rPr>
          <w:rFonts w:cs="Times New Roman"/>
          <w:szCs w:val="24"/>
        </w:rPr>
        <w:t>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(производного Произведения) и распоряжения исключительным правом на производное Произведение.</w:t>
      </w:r>
    </w:p>
    <w:p w14:paraId="5419CF21"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Право использования Произведения предоставляется с целью издания (переиздания) Произведения, а также в иных целях, которые могут быть достигнуты Издателем путем реализации способов, указанных в пункте 1 настоящего Соглашения.</w:t>
      </w:r>
    </w:p>
    <w:p w14:paraId="7D2C01D2"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Издатель обязуется в течение одного года с момента получения им экземпляра Произведения издать Произведение за счет собственных средств в научном журнале: «Хранение и переработка сельхозсырья»</w:t>
      </w:r>
    </w:p>
    <w:p w14:paraId="1C4ED784"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 xml:space="preserve">Использование Произведения допускается на территории всего мира в течение всего срока действия исключительного права на Произведение. </w:t>
      </w:r>
    </w:p>
    <w:p w14:paraId="17AEB11B"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Право использования Произведения предоставляется Издателю безвозмездно.</w:t>
      </w:r>
    </w:p>
    <w:p w14:paraId="23CD1D98"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Издатель вправе предоставлять право использования Произведения другим лицам (заключать сублицензионные договоры) без получения согласия Лицензиара.</w:t>
      </w:r>
    </w:p>
    <w:p w14:paraId="0EF52052"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Издатель не предоставляет Лицензиару отчетов об использовании Произведения.</w:t>
      </w:r>
    </w:p>
    <w:p w14:paraId="6CE5A3EE"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 xml:space="preserve">Лицензиар дает Издателю свое согласие на снабжение Произведения иллюстрациями, предисловиями, послесловиями, комментариями или иными пояснениями и сопроводительными надписями. При этом Издатель обязуется уведомлять Лицензиара о таком снабжении Произведения любым способом, в том числе путем направления соответствующего письма по адресу электронной почты Лицензиара. Внесение Издателем сокращений и дополнений в Произведение допускается с </w:t>
      </w:r>
      <w:r>
        <w:rPr>
          <w:rFonts w:cs="Times New Roman"/>
          <w:szCs w:val="24"/>
        </w:rPr>
        <w:lastRenderedPageBreak/>
        <w:t>согласия Лицензиара, которое может быть выражено любым способом, в том числе путем направления соответствующего письма по адресу электронной почты Издателя.</w:t>
      </w:r>
    </w:p>
    <w:p w14:paraId="40CEDFDE"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 xml:space="preserve">Лицензиар разрешает Издателю использовать Произведение под следующим своим именем: </w:t>
      </w:r>
      <w:sdt>
        <w:sdtPr>
          <w:rPr>
            <w:rFonts w:cs="Times New Roman"/>
            <w:szCs w:val="24"/>
          </w:rPr>
          <w:alias w:val="Имена авторов"/>
          <w:tag w:val="Имена авторов"/>
          <w:id w:val="885450284"/>
          <w:placeholder>
            <w:docPart w:val="81DAECD40FD44726BEB37F208FF54D2F"/>
          </w:placeholder>
          <w:showingPlcHdr/>
        </w:sdtPr>
        <w:sdtContent>
          <w:r>
            <w:rPr>
              <w:rStyle w:val="af9"/>
            </w:rPr>
            <w:t>Введите ФИО автора (ов)</w:t>
          </w:r>
        </w:sdtContent>
      </w:sdt>
      <w:r>
        <w:rPr>
          <w:rFonts w:cs="Times New Roman"/>
          <w:szCs w:val="24"/>
        </w:rPr>
        <w:t>.</w:t>
      </w:r>
    </w:p>
    <w:p w14:paraId="5B6F0B9B"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 xml:space="preserve">Экземпляр Произведения в электронном виде, в формате файла, доступного для открытия и редактирования с помощью программы для ЭВМ «Microsoft Office» (версия не ниже </w:t>
      </w:r>
      <w:r>
        <w:rPr>
          <w:rFonts w:cs="Times New Roman"/>
          <w:szCs w:val="24"/>
          <w:lang w:val="en-US"/>
        </w:rPr>
        <w:t>Microsoft</w:t>
      </w:r>
      <w:r>
        <w:rPr>
          <w:rFonts w:cs="Times New Roman"/>
          <w:szCs w:val="24"/>
        </w:rPr>
        <w:t xml:space="preserve"> </w:t>
      </w:r>
      <w:r>
        <w:rPr>
          <w:rFonts w:cs="Times New Roman"/>
          <w:szCs w:val="24"/>
          <w:lang w:val="en-US"/>
        </w:rPr>
        <w:t>Office</w:t>
      </w:r>
      <w:r>
        <w:rPr>
          <w:rFonts w:cs="Times New Roman"/>
          <w:szCs w:val="24"/>
        </w:rPr>
        <w:t xml:space="preserve"> 2013), передается Лицензиаром Издателю вместе с настоящим Соглашением. Издатель вправе изменять формат файла с Произведением, в том числе конвертировать в формат, удобный и необходимый для целей использования Произведения способами, определенными в настоящем соглашении.</w:t>
      </w:r>
    </w:p>
    <w:p w14:paraId="4E1D2FD8"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Лицензиар гарантирует, что он является единственным автором и правообладателем Произведения и что заключение на основании настоящего Соглашения издательского лицензионного договора не нарушает прав и законных интересов третьих лиц. В случае предъявления Издателю претензий со стороны третьих лиц в связи с использованием им Произведения на условиях, предусмотренных настоящим Соглашением, Издатель вправе потребовать от Лицензиара за счет последнего предпринять все необходимые действия, исключающие возникновение (или обеспечивающие возмещение уже понесенных) расходов Издателя, связанных с подобными претензиями.</w:t>
      </w:r>
    </w:p>
    <w:p w14:paraId="50C158F2"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Лицензиар подтверждает, что до момента направления настоящего Соглашения Издателю право использования Произведения не передавалось иным лицам. Если же такое право ранее было предоставлено третьим лицам, Лицензиар обязуется по требованию Издателя и в установленный им срок сообщить информацию обо всех таких лицах, а также предоставить все имеющиеся у него сведения об изданиях, где было размещено Произведение.</w:t>
      </w:r>
    </w:p>
    <w:p w14:paraId="247E0FD6"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В случае если Произведение до момента заключения на основании настоящего Соглашения издательского лицензионного договора не издавалось, Лицензиар обязуется обеспечить его последующее издание в иных изданиях таким образом, чтобы в последних содержалась информация о том, что впервые Произведение было издано в журнале, указанном в пункте 3 настоящего Соглашения.</w:t>
      </w:r>
    </w:p>
    <w:p w14:paraId="13324901"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Право использования Произведения считается предоставленным Издателю с момента первого использования им Произведения любым из указанных в пункте 1 настоящего Соглашения способом.</w:t>
      </w:r>
    </w:p>
    <w:p w14:paraId="0B27710D"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Для целей соблюдения Издателем российского законодательства о персональных данных, а также для целей обеспечения эффективного использования Издателем Произведения, Лицензиар дает свое согласие на сбор, систематизацию, накопление, хранение, уточнение (обновление, изменение), использование, блокирование, уничтожение, обезличивание, передачу третьим лицам своих персональных данных, указанных в настоящем Соглашении, в течение срока действия исключительного права на Произведение. При этом Издатель не вправе передавать третьим лицам без согласия Лицензиара сведения о месте жительства последнего, серии и номера документа, удостоверяющего его личность. (обезличивание)</w:t>
      </w:r>
    </w:p>
    <w:p w14:paraId="0328B05B"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 xml:space="preserve">Лицензиар гарантирует, что любые документы, уведомления, запросы, требования и иные сообщения, которые будут получены Издателем с адреса электронной почты Лицензиара: </w:t>
      </w:r>
      <w:sdt>
        <w:sdtPr>
          <w:rPr>
            <w:rFonts w:cs="Times New Roman"/>
            <w:szCs w:val="24"/>
          </w:rPr>
          <w:alias w:val="эл.адрес"/>
          <w:tag w:val="эл.адрес"/>
          <w:id w:val="497155306"/>
          <w:placeholder>
            <w:docPart w:val="30FE9E76CA5D41DA91C6B137E336BB9F"/>
          </w:placeholder>
          <w:showingPlcHdr/>
        </w:sdtPr>
        <w:sdtContent>
          <w:r>
            <w:rPr>
              <w:rStyle w:val="af9"/>
            </w:rPr>
            <w:t>Укажите эл.адрес</w:t>
          </w:r>
        </w:sdtContent>
      </w:sdt>
      <w:r>
        <w:rPr>
          <w:rFonts w:cs="Times New Roman"/>
          <w:szCs w:val="24"/>
        </w:rPr>
        <w:t>, будут направляться последним лично или по его поручению. Издатель будет относиться к обозначенным документам и сообщениям как к документам и сообщениям, исходящим от Лицензиара и по его воле.</w:t>
      </w:r>
    </w:p>
    <w:p w14:paraId="4B02421D" w14:textId="77777777" w:rsidR="00D31CEC" w:rsidRDefault="00000000">
      <w:pPr>
        <w:pStyle w:val="af4"/>
        <w:numPr>
          <w:ilvl w:val="1"/>
          <w:numId w:val="2"/>
        </w:numPr>
        <w:spacing w:after="120" w:line="240" w:lineRule="auto"/>
        <w:contextualSpacing w:val="0"/>
        <w:rPr>
          <w:rFonts w:cs="Times New Roman"/>
          <w:szCs w:val="24"/>
        </w:rPr>
      </w:pPr>
      <w:r>
        <w:rPr>
          <w:rFonts w:cs="Times New Roman"/>
          <w:szCs w:val="24"/>
        </w:rPr>
        <w:lastRenderedPageBreak/>
        <w:t>Указанная в пункте 16 гарантия Лицензиара не охватывает случаи несанкционированного взлома его ящика электронной почты третьими лицами. В случае совершения такого взлома Лицензиар обязуется уведомить об этом Издателя незамедлительно, с момента получения информации о взломе ящика электронной почты. В противном случае направленные с адреса электронной почты Лицензиара документы и сообщения будут считаться направленными надлежащим образом самим Лицензиаром.</w:t>
      </w:r>
    </w:p>
    <w:p w14:paraId="30AF2F13"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 xml:space="preserve">Данное Соглашение, а в последующем иные документы или информация, переданные посредством электронной переписки, признаются полноценными юридическими документами до момента предоставления их оригиналов Издателю. </w:t>
      </w:r>
    </w:p>
    <w:p w14:paraId="4BADC2E5"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Настоящее Соглашение является офертой в соответствии со статьей 435 Гражданского кодекса Российской Федерации.</w:t>
      </w:r>
    </w:p>
    <w:p w14:paraId="641AA09C" w14:textId="77777777"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Лицензиар подтверждает, что если Издатель в течение 1 (одного) года с момента получения им настоящего Соглашения начнет использовать Произведение способами, указанными в пункте 1 настоящего Соглашения (то есть примет настоящее Соглашение), это означает заключение между Лицензиаром и Издателем издательского лицензионного договора на условиях, указанных в настоящем Соглашении. Такой договор действует до полного исполнения Лицензиаром и Издателем своих обязательств.</w:t>
      </w:r>
    </w:p>
    <w:p w14:paraId="6C905D35" w14:textId="0A44691C" w:rsidR="00D31CEC" w:rsidRDefault="00000000">
      <w:pPr>
        <w:pStyle w:val="af4"/>
        <w:numPr>
          <w:ilvl w:val="0"/>
          <w:numId w:val="2"/>
        </w:numPr>
        <w:spacing w:after="120" w:line="240" w:lineRule="auto"/>
        <w:ind w:left="567" w:hanging="567"/>
        <w:contextualSpacing w:val="0"/>
        <w:rPr>
          <w:rFonts w:cs="Times New Roman"/>
          <w:szCs w:val="24"/>
        </w:rPr>
      </w:pPr>
      <w:r>
        <w:rPr>
          <w:rFonts w:cs="Times New Roman"/>
          <w:szCs w:val="24"/>
        </w:rPr>
        <w:t xml:space="preserve">В случае принятия Издателем настоящего Соглашения его условия применяются к отношениям, возникшим между мной и Издателем с:  </w:t>
      </w:r>
      <w:sdt>
        <w:sdtPr>
          <w:rPr>
            <w:rFonts w:cs="Times New Roman"/>
            <w:szCs w:val="24"/>
          </w:rPr>
          <w:alias w:val="дата"/>
          <w:tag w:val="дата"/>
          <w:id w:val="-1301298394"/>
          <w:placeholder>
            <w:docPart w:val="789DD621C100487C8A8BCA00E6CE90BF"/>
          </w:placeholder>
          <w:date w:fullDate="2023-08-01T00:00:00Z">
            <w:dateFormat w:val="&quot;d&quot; MMMM yyyy 'г.'"/>
            <w:lid w:val="ru-RU"/>
            <w:storeMappedDataAs w:val="dateTime"/>
            <w:calendar w:val="gregorian"/>
          </w:date>
        </w:sdtPr>
        <w:sdtContent>
          <w:r w:rsidR="000919F1">
            <w:rPr>
              <w:rFonts w:cs="Times New Roman"/>
              <w:szCs w:val="24"/>
            </w:rPr>
            <w:t>"1" августа 2023 г.</w:t>
          </w:r>
        </w:sdtContent>
      </w:sdt>
    </w:p>
    <w:p w14:paraId="7954A09A" w14:textId="77777777" w:rsidR="00D31CEC" w:rsidRDefault="00000000">
      <w:pPr>
        <w:spacing w:after="120" w:line="240" w:lineRule="auto"/>
        <w:rPr>
          <w:rFonts w:cs="Times New Roman"/>
          <w:szCs w:val="24"/>
        </w:rPr>
      </w:pPr>
      <w:r>
        <w:rPr>
          <w:rFonts w:cs="Times New Roman"/>
          <w:szCs w:val="24"/>
        </w:rPr>
        <w:t>Мои персональные данные:</w:t>
      </w:r>
      <w:r>
        <w:rPr>
          <w:rFonts w:cs="Times New Roman"/>
          <w:szCs w:val="24"/>
        </w:rPr>
        <w:tab/>
      </w:r>
    </w:p>
    <w:sdt>
      <w:sdtPr>
        <w:rPr>
          <w:rFonts w:cs="Times New Roman"/>
          <w:szCs w:val="24"/>
        </w:rPr>
        <w:alias w:val="Лицензиар"/>
        <w:tag w:val="Лицензиар"/>
        <w:id w:val="-83997679"/>
        <w:placeholder>
          <w:docPart w:val="F5E39ED6473547468837C1114508CA32"/>
        </w:placeholder>
      </w:sdtPr>
      <w:sdtContent>
        <w:p w14:paraId="3EA238F2" w14:textId="50F92F93" w:rsidR="00D31CEC" w:rsidRDefault="000919F1">
          <w:pPr>
            <w:spacing w:after="120" w:line="240" w:lineRule="auto"/>
            <w:rPr>
              <w:rFonts w:cs="Times New Roman"/>
              <w:sz w:val="20"/>
              <w:szCs w:val="20"/>
            </w:rPr>
          </w:pPr>
          <w:r>
            <w:rPr>
              <w:rFonts w:cs="Times New Roman"/>
              <w:szCs w:val="24"/>
            </w:rPr>
            <w:t>Грибкова Ирина Николаевна, паспорт серия</w:t>
          </w:r>
          <w:r w:rsidR="006731F5">
            <w:rPr>
              <w:rFonts w:cs="Times New Roman"/>
              <w:szCs w:val="24"/>
            </w:rPr>
            <w:t xml:space="preserve"> </w:t>
          </w:r>
          <w:r>
            <w:rPr>
              <w:rFonts w:cs="Times New Roman"/>
              <w:sz w:val="20"/>
              <w:szCs w:val="20"/>
            </w:rPr>
            <w:t>4521</w:t>
          </w:r>
          <w:r w:rsidRPr="00DF4FC9">
            <w:rPr>
              <w:rFonts w:cs="Times New Roman"/>
              <w:sz w:val="20"/>
              <w:szCs w:val="20"/>
            </w:rPr>
            <w:t xml:space="preserve"> № </w:t>
          </w:r>
          <w:r>
            <w:rPr>
              <w:rFonts w:cs="Times New Roman"/>
              <w:sz w:val="20"/>
              <w:szCs w:val="20"/>
            </w:rPr>
            <w:t>297109, тел. 8-926-249-16-20.</w:t>
          </w:r>
        </w:p>
        <w:p w14:paraId="5AA63969" w14:textId="068C2204" w:rsidR="006731F5" w:rsidRDefault="006731F5">
          <w:pPr>
            <w:spacing w:after="120" w:line="240" w:lineRule="auto"/>
            <w:rPr>
              <w:rFonts w:cs="Times New Roman"/>
              <w:szCs w:val="24"/>
            </w:rPr>
          </w:pPr>
          <w:r>
            <w:rPr>
              <w:rFonts w:cs="Times New Roman"/>
              <w:sz w:val="20"/>
              <w:szCs w:val="20"/>
            </w:rPr>
            <w:t>Лазарева Ирина Валерьевна, паспорт серия</w:t>
          </w:r>
          <w:r w:rsidR="009F2DFF">
            <w:rPr>
              <w:rFonts w:cs="Times New Roman"/>
              <w:sz w:val="20"/>
              <w:szCs w:val="20"/>
            </w:rPr>
            <w:t xml:space="preserve"> 4523</w:t>
          </w:r>
          <w:r>
            <w:rPr>
              <w:rFonts w:cs="Times New Roman"/>
              <w:sz w:val="20"/>
              <w:szCs w:val="20"/>
            </w:rPr>
            <w:t xml:space="preserve"> №</w:t>
          </w:r>
          <w:r w:rsidR="009F2DFF">
            <w:rPr>
              <w:rFonts w:cs="Times New Roman"/>
              <w:sz w:val="20"/>
              <w:szCs w:val="20"/>
            </w:rPr>
            <w:t>324217</w:t>
          </w:r>
          <w:r>
            <w:rPr>
              <w:rFonts w:cs="Times New Roman"/>
              <w:sz w:val="20"/>
              <w:szCs w:val="20"/>
            </w:rPr>
            <w:t>, тел.</w:t>
          </w:r>
          <w:r w:rsidR="009F2DFF">
            <w:rPr>
              <w:rFonts w:cs="Times New Roman"/>
              <w:sz w:val="20"/>
              <w:szCs w:val="20"/>
            </w:rPr>
            <w:t xml:space="preserve"> 8-903-661-66-91</w:t>
          </w:r>
        </w:p>
      </w:sdtContent>
    </w:sdt>
    <w:p w14:paraId="706F5F46" w14:textId="4DB210F4" w:rsidR="00D31CEC" w:rsidRPr="000919F1" w:rsidRDefault="000919F1">
      <w:pPr>
        <w:spacing w:after="0" w:line="240" w:lineRule="auto"/>
        <w:rPr>
          <w:rFonts w:cs="Times New Roman"/>
          <w:szCs w:val="24"/>
          <w:u w:val="single"/>
        </w:rPr>
      </w:pPr>
      <w:r>
        <w:rPr>
          <w:rFonts w:cs="Times New Roman"/>
          <w:szCs w:val="24"/>
          <w:u w:val="single"/>
        </w:rPr>
        <w:t xml:space="preserve">                 </w:t>
      </w:r>
      <w:r w:rsidRPr="000919F1">
        <w:rPr>
          <w:rFonts w:cs="Times New Roman"/>
          <w:szCs w:val="24"/>
          <w:u w:val="single"/>
        </w:rPr>
        <w:t>Грибкова И.Н.</w:t>
      </w:r>
      <w:r w:rsidR="006731F5">
        <w:rPr>
          <w:rFonts w:cs="Times New Roman"/>
          <w:szCs w:val="24"/>
          <w:u w:val="single"/>
        </w:rPr>
        <w:t>, Лазарева И.В.</w:t>
      </w:r>
      <w:r w:rsidR="009A24CF">
        <w:rPr>
          <w:rFonts w:cs="Times New Roman"/>
          <w:szCs w:val="24"/>
          <w:u w:val="single"/>
        </w:rPr>
        <w:t>_________</w:t>
      </w:r>
    </w:p>
    <w:p w14:paraId="7BA6E594" w14:textId="77777777" w:rsidR="00D31CEC" w:rsidRDefault="00000000">
      <w:pPr>
        <w:spacing w:after="120" w:line="240" w:lineRule="auto"/>
        <w:ind w:right="5669"/>
        <w:jc w:val="center"/>
        <w:rPr>
          <w:rFonts w:cs="Times New Roman"/>
          <w:szCs w:val="24"/>
          <w:vertAlign w:val="superscript"/>
        </w:rPr>
      </w:pPr>
      <w:r>
        <w:rPr>
          <w:rFonts w:cs="Times New Roman"/>
          <w:szCs w:val="24"/>
          <w:vertAlign w:val="superscript"/>
        </w:rPr>
        <w:t>(подпись)</w:t>
      </w:r>
    </w:p>
    <w:sdt>
      <w:sdtPr>
        <w:rPr>
          <w:rFonts w:cs="Times New Roman"/>
          <w:szCs w:val="24"/>
        </w:rPr>
        <w:alias w:val="Дата"/>
        <w:tag w:val="Дата"/>
        <w:id w:val="-1903133735"/>
        <w:placeholder>
          <w:docPart w:val="1110E9771E4D4DC1BB6725A80214AF5B"/>
        </w:placeholder>
        <w:date w:fullDate="2023-08-01T00:00:00Z">
          <w:dateFormat w:val="&quot;d&quot; MMMM yyyy 'г.'"/>
          <w:lid w:val="ru-RU"/>
          <w:storeMappedDataAs w:val="dateTime"/>
          <w:calendar w:val="gregorian"/>
        </w:date>
      </w:sdtPr>
      <w:sdtContent>
        <w:p w14:paraId="4CC2675C" w14:textId="60FAE521" w:rsidR="00D31CEC" w:rsidRDefault="00D31CEC">
          <w:pPr>
            <w:spacing w:after="120" w:line="240" w:lineRule="auto"/>
            <w:rPr>
              <w:rFonts w:cs="Times New Roman"/>
              <w:szCs w:val="24"/>
            </w:rPr>
          </w:pPr>
          <w:r>
            <w:rPr>
              <w:rFonts w:cs="Times New Roman"/>
              <w:szCs w:val="24"/>
            </w:rPr>
            <w:t>"1" августа 2023 г.</w:t>
          </w:r>
        </w:p>
      </w:sdtContent>
    </w:sdt>
    <w:sectPr w:rsidR="00D31C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B1A6" w14:textId="77777777" w:rsidR="00F6084F" w:rsidRDefault="00F6084F">
      <w:pPr>
        <w:spacing w:after="0" w:line="240" w:lineRule="auto"/>
      </w:pPr>
      <w:r>
        <w:separator/>
      </w:r>
    </w:p>
  </w:endnote>
  <w:endnote w:type="continuationSeparator" w:id="0">
    <w:p w14:paraId="48393C38" w14:textId="77777777" w:rsidR="00F6084F" w:rsidRDefault="00F6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B2BA" w14:textId="77777777" w:rsidR="00F6084F" w:rsidRDefault="00F6084F">
      <w:pPr>
        <w:spacing w:after="0" w:line="240" w:lineRule="auto"/>
      </w:pPr>
      <w:r>
        <w:separator/>
      </w:r>
    </w:p>
  </w:footnote>
  <w:footnote w:type="continuationSeparator" w:id="0">
    <w:p w14:paraId="139B7136" w14:textId="77777777" w:rsidR="00F6084F" w:rsidRDefault="00F60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1F29"/>
    <w:multiLevelType w:val="multilevel"/>
    <w:tmpl w:val="76865A8A"/>
    <w:lvl w:ilvl="0">
      <w:start w:val="1"/>
      <w:numFmt w:val="decimal"/>
      <w:lvlText w:val="%1."/>
      <w:lvlJc w:val="left"/>
      <w:pPr>
        <w:ind w:left="1068" w:hanging="708"/>
      </w:pPr>
      <w:rPr>
        <w:rFonts w:hint="default"/>
        <w:b/>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6C3E5D"/>
    <w:multiLevelType w:val="hybridMultilevel"/>
    <w:tmpl w:val="67860804"/>
    <w:lvl w:ilvl="0" w:tplc="CBCA8D68">
      <w:start w:val="1"/>
      <w:numFmt w:val="decimal"/>
      <w:lvlText w:val="%1."/>
      <w:lvlJc w:val="left"/>
      <w:pPr>
        <w:ind w:left="720" w:hanging="360"/>
      </w:pPr>
    </w:lvl>
    <w:lvl w:ilvl="1" w:tplc="41D633A8">
      <w:start w:val="1"/>
      <w:numFmt w:val="lowerLetter"/>
      <w:lvlText w:val="%2."/>
      <w:lvlJc w:val="left"/>
      <w:pPr>
        <w:ind w:left="1440" w:hanging="360"/>
      </w:pPr>
    </w:lvl>
    <w:lvl w:ilvl="2" w:tplc="23A01F22">
      <w:start w:val="1"/>
      <w:numFmt w:val="lowerRoman"/>
      <w:lvlText w:val="%3."/>
      <w:lvlJc w:val="right"/>
      <w:pPr>
        <w:ind w:left="2160" w:hanging="180"/>
      </w:pPr>
    </w:lvl>
    <w:lvl w:ilvl="3" w:tplc="C1D47C02">
      <w:start w:val="1"/>
      <w:numFmt w:val="decimal"/>
      <w:lvlText w:val="%4."/>
      <w:lvlJc w:val="left"/>
      <w:pPr>
        <w:ind w:left="2880" w:hanging="360"/>
      </w:pPr>
    </w:lvl>
    <w:lvl w:ilvl="4" w:tplc="BEFA359C">
      <w:start w:val="1"/>
      <w:numFmt w:val="lowerLetter"/>
      <w:lvlText w:val="%5."/>
      <w:lvlJc w:val="left"/>
      <w:pPr>
        <w:ind w:left="3600" w:hanging="360"/>
      </w:pPr>
    </w:lvl>
    <w:lvl w:ilvl="5" w:tplc="10748604">
      <w:start w:val="1"/>
      <w:numFmt w:val="lowerRoman"/>
      <w:lvlText w:val="%6."/>
      <w:lvlJc w:val="right"/>
      <w:pPr>
        <w:ind w:left="4320" w:hanging="180"/>
      </w:pPr>
    </w:lvl>
    <w:lvl w:ilvl="6" w:tplc="C81EC9BA">
      <w:start w:val="1"/>
      <w:numFmt w:val="decimal"/>
      <w:lvlText w:val="%7."/>
      <w:lvlJc w:val="left"/>
      <w:pPr>
        <w:ind w:left="5040" w:hanging="360"/>
      </w:pPr>
    </w:lvl>
    <w:lvl w:ilvl="7" w:tplc="72548094">
      <w:start w:val="1"/>
      <w:numFmt w:val="lowerLetter"/>
      <w:lvlText w:val="%8."/>
      <w:lvlJc w:val="left"/>
      <w:pPr>
        <w:ind w:left="5760" w:hanging="360"/>
      </w:pPr>
    </w:lvl>
    <w:lvl w:ilvl="8" w:tplc="296A3B08">
      <w:start w:val="1"/>
      <w:numFmt w:val="lowerRoman"/>
      <w:lvlText w:val="%9."/>
      <w:lvlJc w:val="right"/>
      <w:pPr>
        <w:ind w:left="6480" w:hanging="180"/>
      </w:pPr>
    </w:lvl>
  </w:abstractNum>
  <w:num w:numId="1" w16cid:durableId="1973751050">
    <w:abstractNumId w:val="1"/>
  </w:num>
  <w:num w:numId="2" w16cid:durableId="199074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EC"/>
    <w:rsid w:val="000919F1"/>
    <w:rsid w:val="00097947"/>
    <w:rsid w:val="001D456C"/>
    <w:rsid w:val="00255DE1"/>
    <w:rsid w:val="002C3D70"/>
    <w:rsid w:val="0038782A"/>
    <w:rsid w:val="00446781"/>
    <w:rsid w:val="006731F5"/>
    <w:rsid w:val="009A24CF"/>
    <w:rsid w:val="009F2DFF"/>
    <w:rsid w:val="00BE27CB"/>
    <w:rsid w:val="00BF533F"/>
    <w:rsid w:val="00D31CEC"/>
    <w:rsid w:val="00E11373"/>
    <w:rsid w:val="00F6084F"/>
    <w:rsid w:val="00FC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61BB"/>
  <w15:docId w15:val="{9F2E2224-5BF8-493C-A17B-B269854E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New Roman" w:hAnsi="Times New Roman"/>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zh-CN"/>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zh-CN"/>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zh-CN"/>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zh-CN"/>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zh-CN"/>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zh-CN"/>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Pr>
      <w:color w:val="0563C1"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character" w:styleId="af9">
    <w:name w:val="Placeholder Text"/>
    <w:basedOn w:val="a0"/>
    <w:uiPriority w:val="99"/>
    <w:semiHidden/>
    <w:rPr>
      <w:color w:val="808080"/>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29DA948E046CFAE27AF52E7C583CA"/>
        <w:category>
          <w:name w:val="Общие"/>
          <w:gallery w:val="placeholder"/>
        </w:category>
        <w:types>
          <w:type w:val="bbPlcHdr"/>
        </w:types>
        <w:behaviors>
          <w:behavior w:val="content"/>
        </w:behaviors>
        <w:guid w:val="{96E05808-077E-4CFB-9B92-BE827C88B673}"/>
      </w:docPartPr>
      <w:docPartBody>
        <w:p w:rsidR="00CF6CEF" w:rsidRDefault="00000000">
          <w:pPr>
            <w:pStyle w:val="9B029DA948E046CFAE27AF52E7C583CA"/>
          </w:pPr>
          <w:r>
            <w:rPr>
              <w:rStyle w:val="afa"/>
            </w:rPr>
            <w:t>Введите ФИО полностью</w:t>
          </w:r>
        </w:p>
      </w:docPartBody>
    </w:docPart>
    <w:docPart>
      <w:docPartPr>
        <w:name w:val="81DAECD40FD44726BEB37F208FF54D2F"/>
        <w:category>
          <w:name w:val="Общие"/>
          <w:gallery w:val="placeholder"/>
        </w:category>
        <w:types>
          <w:type w:val="bbPlcHdr"/>
        </w:types>
        <w:behaviors>
          <w:behavior w:val="content"/>
        </w:behaviors>
        <w:guid w:val="{87A0887B-9B07-4C13-9AF9-47DA4DFC965B}"/>
      </w:docPartPr>
      <w:docPartBody>
        <w:p w:rsidR="00CF6CEF" w:rsidRDefault="00000000">
          <w:pPr>
            <w:pStyle w:val="81DAECD40FD44726BEB37F208FF54D2F"/>
          </w:pPr>
          <w:r>
            <w:rPr>
              <w:rStyle w:val="afa"/>
            </w:rPr>
            <w:t>Введите ФИО автора (ов)</w:t>
          </w:r>
        </w:p>
      </w:docPartBody>
    </w:docPart>
    <w:docPart>
      <w:docPartPr>
        <w:name w:val="30FE9E76CA5D41DA91C6B137E336BB9F"/>
        <w:category>
          <w:name w:val="Общие"/>
          <w:gallery w:val="placeholder"/>
        </w:category>
        <w:types>
          <w:type w:val="bbPlcHdr"/>
        </w:types>
        <w:behaviors>
          <w:behavior w:val="content"/>
        </w:behaviors>
        <w:guid w:val="{6A4D4AF9-8D6E-400E-A3AA-D24596BBDDF6}"/>
      </w:docPartPr>
      <w:docPartBody>
        <w:p w:rsidR="00CF6CEF" w:rsidRDefault="00000000">
          <w:pPr>
            <w:pStyle w:val="30FE9E76CA5D41DA91C6B137E336BB9F"/>
          </w:pPr>
          <w:r>
            <w:rPr>
              <w:rStyle w:val="afa"/>
            </w:rPr>
            <w:t>Укажите эл.адрес</w:t>
          </w:r>
        </w:p>
      </w:docPartBody>
    </w:docPart>
    <w:docPart>
      <w:docPartPr>
        <w:name w:val="789DD621C100487C8A8BCA00E6CE90BF"/>
        <w:category>
          <w:name w:val="Общие"/>
          <w:gallery w:val="placeholder"/>
        </w:category>
        <w:types>
          <w:type w:val="bbPlcHdr"/>
        </w:types>
        <w:behaviors>
          <w:behavior w:val="content"/>
        </w:behaviors>
        <w:guid w:val="{A9B122F6-729B-49E0-A13E-A428EE2F81B2}"/>
      </w:docPartPr>
      <w:docPartBody>
        <w:p w:rsidR="00CF6CEF" w:rsidRDefault="00000000">
          <w:pPr>
            <w:pStyle w:val="789DD621C100487C8A8BCA00E6CE90BF"/>
          </w:pPr>
          <w:r>
            <w:rPr>
              <w:rStyle w:val="afa"/>
            </w:rPr>
            <w:t>Укажите дату.</w:t>
          </w:r>
        </w:p>
      </w:docPartBody>
    </w:docPart>
    <w:docPart>
      <w:docPartPr>
        <w:name w:val="F5E39ED6473547468837C1114508CA32"/>
        <w:category>
          <w:name w:val="Общие"/>
          <w:gallery w:val="placeholder"/>
        </w:category>
        <w:types>
          <w:type w:val="bbPlcHdr"/>
        </w:types>
        <w:behaviors>
          <w:behavior w:val="content"/>
        </w:behaviors>
        <w:guid w:val="{035D0F3D-A345-45EA-B0A6-106D6B1DAE2D}"/>
      </w:docPartPr>
      <w:docPartBody>
        <w:p w:rsidR="00CF6CEF" w:rsidRDefault="00000000">
          <w:pPr>
            <w:pStyle w:val="F5E39ED6473547468837C1114508CA32"/>
          </w:pPr>
          <w:r>
            <w:rPr>
              <w:rStyle w:val="afa"/>
            </w:rPr>
            <w:t>Укажите ФИО, место жительства, паспортные данные, телефон.</w:t>
          </w:r>
        </w:p>
      </w:docPartBody>
    </w:docPart>
    <w:docPart>
      <w:docPartPr>
        <w:name w:val="1110E9771E4D4DC1BB6725A80214AF5B"/>
        <w:category>
          <w:name w:val="Общие"/>
          <w:gallery w:val="placeholder"/>
        </w:category>
        <w:types>
          <w:type w:val="bbPlcHdr"/>
        </w:types>
        <w:behaviors>
          <w:behavior w:val="content"/>
        </w:behaviors>
        <w:guid w:val="{1E9009B1-B6D3-416D-BFE4-F95B8D03942E}"/>
      </w:docPartPr>
      <w:docPartBody>
        <w:p w:rsidR="00CF6CEF" w:rsidRDefault="00000000">
          <w:pPr>
            <w:pStyle w:val="1110E9771E4D4DC1BB6725A80214AF5B"/>
          </w:pPr>
          <w:r>
            <w:rPr>
              <w:rStyle w:val="afa"/>
            </w:rPr>
            <w:t>Введите дату.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5132" w:rsidRDefault="00C75132">
      <w:pPr>
        <w:spacing w:after="0" w:line="240" w:lineRule="auto"/>
      </w:pPr>
      <w:r>
        <w:separator/>
      </w:r>
    </w:p>
  </w:endnote>
  <w:endnote w:type="continuationSeparator" w:id="0">
    <w:p w:rsidR="00C75132" w:rsidRDefault="00C7513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5132" w:rsidRDefault="00C75132">
      <w:pPr>
        <w:spacing w:after="0" w:line="240" w:lineRule="auto"/>
      </w:pPr>
      <w:r>
        <w:separator/>
      </w:r>
    </w:p>
  </w:footnote>
  <w:footnote w:type="continuationSeparator" w:id="0">
    <w:p w:rsidR="00C75132" w:rsidRDefault="00C7513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EF"/>
    <w:rsid w:val="00610F95"/>
    <w:rsid w:val="00AD1E55"/>
    <w:rsid w:val="00BF78D9"/>
    <w:rsid w:val="00C1488F"/>
    <w:rsid w:val="00C75132"/>
    <w:rsid w:val="00CF6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zh-CN"/>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zh-CN"/>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zh-CN"/>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zh-CN"/>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zh-CN"/>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zh-CN"/>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Placeholder Text"/>
    <w:basedOn w:val="a0"/>
    <w:uiPriority w:val="99"/>
    <w:semiHidden/>
    <w:rPr>
      <w:color w:val="808080"/>
    </w:rPr>
  </w:style>
  <w:style w:type="paragraph" w:customStyle="1" w:styleId="9B029DA948E046CFAE27AF52E7C583CA">
    <w:name w:val="9B029DA948E046CFAE27AF52E7C583CA"/>
  </w:style>
  <w:style w:type="paragraph" w:customStyle="1" w:styleId="81DAECD40FD44726BEB37F208FF54D2F">
    <w:name w:val="81DAECD40FD44726BEB37F208FF54D2F"/>
  </w:style>
  <w:style w:type="paragraph" w:customStyle="1" w:styleId="30FE9E76CA5D41DA91C6B137E336BB9F">
    <w:name w:val="30FE9E76CA5D41DA91C6B137E336BB9F"/>
  </w:style>
  <w:style w:type="paragraph" w:customStyle="1" w:styleId="789DD621C100487C8A8BCA00E6CE90BF">
    <w:name w:val="789DD621C100487C8A8BCA00E6CE90BF"/>
  </w:style>
  <w:style w:type="paragraph" w:customStyle="1" w:styleId="F5E39ED6473547468837C1114508CA32">
    <w:name w:val="F5E39ED6473547468837C1114508CA32"/>
  </w:style>
  <w:style w:type="paragraph" w:customStyle="1" w:styleId="1110E9771E4D4DC1BB6725A80214AF5B">
    <w:name w:val="1110E9771E4D4DC1BB6725A80214A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1156</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A586</cp:lastModifiedBy>
  <cp:revision>7</cp:revision>
  <dcterms:created xsi:type="dcterms:W3CDTF">2023-07-28T11:57:00Z</dcterms:created>
  <dcterms:modified xsi:type="dcterms:W3CDTF">2023-08-02T07:37:00Z</dcterms:modified>
  <cp:contentStatus/>
</cp:coreProperties>
</file>